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BC" w:rsidRPr="005F5B7C" w:rsidRDefault="008464EE" w:rsidP="005C24BC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5F5B7C">
        <w:rPr>
          <w:rFonts w:ascii="Liberation Serif" w:hAnsi="Liberation Serif" w:cs="Times New Roman"/>
        </w:rPr>
        <w:t xml:space="preserve">                                                                  </w:t>
      </w:r>
      <w:r w:rsidR="005F5B7C">
        <w:rPr>
          <w:rFonts w:ascii="Liberation Serif" w:hAnsi="Liberation Serif" w:cs="Times New Roman"/>
        </w:rPr>
        <w:t xml:space="preserve">              </w:t>
      </w:r>
      <w:r w:rsidR="005C24BC" w:rsidRPr="005F5B7C">
        <w:rPr>
          <w:rFonts w:ascii="Liberation Serif" w:hAnsi="Liberation Serif" w:cs="Times New Roman"/>
          <w:sz w:val="28"/>
          <w:szCs w:val="28"/>
        </w:rPr>
        <w:t>Утвержден</w:t>
      </w:r>
    </w:p>
    <w:p w:rsidR="005C24BC" w:rsidRPr="005F5B7C" w:rsidRDefault="005C24BC" w:rsidP="005C24BC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5F5B7C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</w:t>
      </w:r>
      <w:r w:rsidR="005F5B7C">
        <w:rPr>
          <w:rFonts w:ascii="Liberation Serif" w:hAnsi="Liberation Serif" w:cs="Times New Roman"/>
          <w:sz w:val="28"/>
          <w:szCs w:val="28"/>
        </w:rPr>
        <w:t xml:space="preserve">     </w:t>
      </w:r>
      <w:r w:rsidR="00545B4F" w:rsidRPr="005F5B7C">
        <w:rPr>
          <w:rFonts w:ascii="Liberation Serif" w:hAnsi="Liberation Serif" w:cs="Times New Roman"/>
          <w:sz w:val="28"/>
          <w:szCs w:val="28"/>
        </w:rPr>
        <w:t xml:space="preserve">  </w:t>
      </w:r>
      <w:r w:rsidRPr="005F5B7C">
        <w:rPr>
          <w:rFonts w:ascii="Liberation Serif" w:hAnsi="Liberation Serif" w:cs="Times New Roman"/>
          <w:sz w:val="28"/>
          <w:szCs w:val="28"/>
        </w:rPr>
        <w:t xml:space="preserve">постановлением Главы МО </w:t>
      </w:r>
    </w:p>
    <w:p w:rsidR="005C24BC" w:rsidRPr="005F5B7C" w:rsidRDefault="005C24BC" w:rsidP="005C24BC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5F5B7C">
        <w:rPr>
          <w:rFonts w:ascii="Liberation Serif" w:hAnsi="Liberation Serif" w:cs="Times New Roman"/>
          <w:sz w:val="28"/>
          <w:szCs w:val="28"/>
        </w:rPr>
        <w:t xml:space="preserve">                                             </w:t>
      </w:r>
      <w:r w:rsidR="005F5B7C">
        <w:rPr>
          <w:rFonts w:ascii="Liberation Serif" w:hAnsi="Liberation Serif" w:cs="Times New Roman"/>
          <w:sz w:val="28"/>
          <w:szCs w:val="28"/>
        </w:rPr>
        <w:t xml:space="preserve">              </w:t>
      </w:r>
      <w:r w:rsidR="00545B4F" w:rsidRPr="005F5B7C">
        <w:rPr>
          <w:rFonts w:ascii="Liberation Serif" w:hAnsi="Liberation Serif" w:cs="Times New Roman"/>
          <w:sz w:val="28"/>
          <w:szCs w:val="28"/>
        </w:rPr>
        <w:t xml:space="preserve">    </w:t>
      </w:r>
      <w:r w:rsidRPr="005F5B7C">
        <w:rPr>
          <w:rFonts w:ascii="Liberation Serif" w:hAnsi="Liberation Serif" w:cs="Times New Roman"/>
          <w:sz w:val="28"/>
          <w:szCs w:val="28"/>
        </w:rPr>
        <w:t>«Каменский городской округ»</w:t>
      </w:r>
    </w:p>
    <w:p w:rsidR="005C24BC" w:rsidRPr="005F5B7C" w:rsidRDefault="005C24BC" w:rsidP="005C24BC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F5B7C">
        <w:rPr>
          <w:rFonts w:ascii="Liberation Serif" w:hAnsi="Liberation Serif" w:cs="Times New Roman"/>
          <w:sz w:val="28"/>
          <w:szCs w:val="28"/>
        </w:rPr>
        <w:t xml:space="preserve">                                             </w:t>
      </w:r>
      <w:r w:rsidR="005F5B7C">
        <w:rPr>
          <w:rFonts w:ascii="Liberation Serif" w:hAnsi="Liberation Serif" w:cs="Times New Roman"/>
          <w:sz w:val="28"/>
          <w:szCs w:val="28"/>
        </w:rPr>
        <w:t xml:space="preserve">              </w:t>
      </w:r>
      <w:r w:rsidR="00545B4F" w:rsidRPr="005F5B7C">
        <w:rPr>
          <w:rFonts w:ascii="Liberation Serif" w:hAnsi="Liberation Serif" w:cs="Times New Roman"/>
          <w:sz w:val="28"/>
          <w:szCs w:val="28"/>
        </w:rPr>
        <w:t xml:space="preserve">    </w:t>
      </w:r>
      <w:r w:rsidRPr="005F5B7C">
        <w:rPr>
          <w:rFonts w:ascii="Liberation Serif" w:hAnsi="Liberation Serif" w:cs="Times New Roman"/>
          <w:sz w:val="28"/>
          <w:szCs w:val="28"/>
        </w:rPr>
        <w:t xml:space="preserve">от </w:t>
      </w:r>
      <w:r w:rsidR="004677EC">
        <w:rPr>
          <w:rFonts w:ascii="Liberation Serif" w:hAnsi="Liberation Serif" w:cs="Times New Roman"/>
          <w:sz w:val="28"/>
          <w:szCs w:val="28"/>
          <w:u w:val="single"/>
        </w:rPr>
        <w:t>28.06.2024</w:t>
      </w:r>
      <w:r w:rsidR="007B644D">
        <w:rPr>
          <w:rFonts w:ascii="Liberation Serif" w:hAnsi="Liberation Serif" w:cs="Times New Roman"/>
          <w:sz w:val="28"/>
          <w:szCs w:val="28"/>
        </w:rPr>
        <w:t xml:space="preserve"> № </w:t>
      </w:r>
      <w:r w:rsidR="004677EC">
        <w:rPr>
          <w:rFonts w:ascii="Liberation Serif" w:hAnsi="Liberation Serif" w:cs="Times New Roman"/>
          <w:sz w:val="28"/>
          <w:szCs w:val="28"/>
          <w:u w:val="single"/>
        </w:rPr>
        <w:t>1281</w:t>
      </w:r>
      <w:bookmarkStart w:id="0" w:name="_GoBack"/>
      <w:bookmarkEnd w:id="0"/>
      <w:r w:rsidRPr="005F5B7C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5F5B7C">
        <w:rPr>
          <w:rFonts w:ascii="Liberation Serif" w:hAnsi="Liberation Serif"/>
          <w:sz w:val="28"/>
          <w:szCs w:val="28"/>
        </w:rPr>
        <w:t xml:space="preserve">   </w:t>
      </w:r>
    </w:p>
    <w:p w:rsidR="009C6626" w:rsidRPr="005F5B7C" w:rsidRDefault="005C24BC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 w:rsidRPr="005F5B7C">
        <w:rPr>
          <w:rFonts w:ascii="Liberation Serif" w:hAnsi="Liberation Serif"/>
          <w:szCs w:val="28"/>
        </w:rPr>
        <w:t xml:space="preserve">                                   </w:t>
      </w:r>
      <w:r w:rsidR="005F5B7C">
        <w:rPr>
          <w:rFonts w:ascii="Liberation Serif" w:hAnsi="Liberation Serif"/>
          <w:szCs w:val="28"/>
        </w:rPr>
        <w:t xml:space="preserve">                  </w:t>
      </w:r>
      <w:r w:rsidR="009C6626" w:rsidRPr="005F5B7C">
        <w:rPr>
          <w:rFonts w:ascii="Liberation Serif" w:hAnsi="Liberation Serif"/>
          <w:szCs w:val="28"/>
        </w:rPr>
        <w:t>«</w:t>
      </w:r>
      <w:r w:rsidR="009C6626" w:rsidRPr="005F5B7C">
        <w:rPr>
          <w:rFonts w:ascii="Liberation Serif" w:hAnsi="Liberation Serif"/>
          <w:iCs/>
          <w:szCs w:val="28"/>
        </w:rPr>
        <w:t>Об утверждении размера и структуры</w:t>
      </w:r>
    </w:p>
    <w:p w:rsidR="009C6626" w:rsidRPr="005F5B7C" w:rsidRDefault="009C6626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 w:rsidRPr="005F5B7C">
        <w:rPr>
          <w:rFonts w:ascii="Liberation Serif" w:hAnsi="Liberation Serif"/>
          <w:iCs/>
          <w:szCs w:val="28"/>
        </w:rPr>
        <w:t xml:space="preserve">                                         </w:t>
      </w:r>
      <w:r w:rsidR="005F5B7C">
        <w:rPr>
          <w:rFonts w:ascii="Liberation Serif" w:hAnsi="Liberation Serif"/>
          <w:iCs/>
          <w:szCs w:val="28"/>
        </w:rPr>
        <w:t xml:space="preserve">            </w:t>
      </w:r>
      <w:r w:rsidRPr="005F5B7C">
        <w:rPr>
          <w:rFonts w:ascii="Liberation Serif" w:hAnsi="Liberation Serif"/>
          <w:iCs/>
          <w:szCs w:val="28"/>
        </w:rPr>
        <w:t>платы за содержание жилого  помещения,</w:t>
      </w:r>
    </w:p>
    <w:p w:rsidR="009C6626" w:rsidRPr="005F5B7C" w:rsidRDefault="009C6626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 w:rsidRPr="005F5B7C">
        <w:rPr>
          <w:rFonts w:ascii="Liberation Serif" w:hAnsi="Liberation Serif"/>
          <w:iCs/>
          <w:szCs w:val="28"/>
        </w:rPr>
        <w:t xml:space="preserve">                                         </w:t>
      </w:r>
      <w:r w:rsidR="005F5B7C">
        <w:rPr>
          <w:rFonts w:ascii="Liberation Serif" w:hAnsi="Liberation Serif"/>
          <w:iCs/>
          <w:szCs w:val="28"/>
        </w:rPr>
        <w:t xml:space="preserve">            </w:t>
      </w:r>
      <w:r w:rsidRPr="005F5B7C">
        <w:rPr>
          <w:rFonts w:ascii="Liberation Serif" w:hAnsi="Liberation Serif"/>
          <w:iCs/>
          <w:szCs w:val="28"/>
        </w:rPr>
        <w:t xml:space="preserve">для нанимателей жилых помещений </w:t>
      </w:r>
      <w:proofErr w:type="gramStart"/>
      <w:r w:rsidRPr="005F5B7C">
        <w:rPr>
          <w:rFonts w:ascii="Liberation Serif" w:hAnsi="Liberation Serif"/>
          <w:iCs/>
          <w:szCs w:val="28"/>
        </w:rPr>
        <w:t>по</w:t>
      </w:r>
      <w:proofErr w:type="gramEnd"/>
    </w:p>
    <w:p w:rsidR="009C6626" w:rsidRPr="005F5B7C" w:rsidRDefault="009C6626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 w:rsidRPr="005F5B7C">
        <w:rPr>
          <w:rFonts w:ascii="Liberation Serif" w:hAnsi="Liberation Serif"/>
          <w:iCs/>
          <w:szCs w:val="28"/>
        </w:rPr>
        <w:t xml:space="preserve">                                         </w:t>
      </w:r>
      <w:r w:rsidR="005F5B7C">
        <w:rPr>
          <w:rFonts w:ascii="Liberation Serif" w:hAnsi="Liberation Serif"/>
          <w:iCs/>
          <w:szCs w:val="28"/>
        </w:rPr>
        <w:t xml:space="preserve">            </w:t>
      </w:r>
      <w:r w:rsidRPr="005F5B7C">
        <w:rPr>
          <w:rFonts w:ascii="Liberation Serif" w:hAnsi="Liberation Serif"/>
          <w:iCs/>
          <w:szCs w:val="28"/>
        </w:rPr>
        <w:t>договорам социального найма и договорам</w:t>
      </w:r>
    </w:p>
    <w:p w:rsidR="009C6626" w:rsidRPr="005F5B7C" w:rsidRDefault="009C6626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 w:rsidRPr="005F5B7C">
        <w:rPr>
          <w:rFonts w:ascii="Liberation Serif" w:hAnsi="Liberation Serif"/>
          <w:iCs/>
          <w:szCs w:val="28"/>
        </w:rPr>
        <w:t xml:space="preserve">                                         </w:t>
      </w:r>
      <w:r w:rsidR="005F5B7C">
        <w:rPr>
          <w:rFonts w:ascii="Liberation Serif" w:hAnsi="Liberation Serif"/>
          <w:iCs/>
          <w:szCs w:val="28"/>
        </w:rPr>
        <w:t xml:space="preserve">           </w:t>
      </w:r>
      <w:r w:rsidR="00545B4F" w:rsidRPr="005F5B7C">
        <w:rPr>
          <w:rFonts w:ascii="Liberation Serif" w:hAnsi="Liberation Serif"/>
          <w:iCs/>
          <w:szCs w:val="28"/>
        </w:rPr>
        <w:t xml:space="preserve"> </w:t>
      </w:r>
      <w:r w:rsidRPr="005F5B7C">
        <w:rPr>
          <w:rFonts w:ascii="Liberation Serif" w:hAnsi="Liberation Serif"/>
          <w:iCs/>
          <w:szCs w:val="28"/>
        </w:rPr>
        <w:t>найма жилых помещений муниципального</w:t>
      </w:r>
    </w:p>
    <w:p w:rsidR="009C6626" w:rsidRPr="005F5B7C" w:rsidRDefault="009C6626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 w:rsidRPr="005F5B7C">
        <w:rPr>
          <w:rFonts w:ascii="Liberation Serif" w:hAnsi="Liberation Serif"/>
          <w:iCs/>
          <w:szCs w:val="28"/>
        </w:rPr>
        <w:t xml:space="preserve">                                         </w:t>
      </w:r>
      <w:r w:rsidR="005F5B7C">
        <w:rPr>
          <w:rFonts w:ascii="Liberation Serif" w:hAnsi="Liberation Serif"/>
          <w:iCs/>
          <w:szCs w:val="28"/>
        </w:rPr>
        <w:t xml:space="preserve">            </w:t>
      </w:r>
      <w:r w:rsidRPr="005F5B7C">
        <w:rPr>
          <w:rFonts w:ascii="Liberation Serif" w:hAnsi="Liberation Serif"/>
          <w:iCs/>
          <w:szCs w:val="28"/>
        </w:rPr>
        <w:t xml:space="preserve">жилищного фонда Каменского городского  </w:t>
      </w:r>
    </w:p>
    <w:p w:rsidR="005F5B7C" w:rsidRDefault="009C6626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 w:rsidRPr="005F5B7C">
        <w:rPr>
          <w:rFonts w:ascii="Liberation Serif" w:hAnsi="Liberation Serif"/>
          <w:iCs/>
          <w:szCs w:val="28"/>
        </w:rPr>
        <w:t xml:space="preserve">                                         </w:t>
      </w:r>
      <w:r w:rsidR="005F5B7C">
        <w:rPr>
          <w:rFonts w:ascii="Liberation Serif" w:hAnsi="Liberation Serif"/>
          <w:iCs/>
          <w:szCs w:val="28"/>
        </w:rPr>
        <w:t xml:space="preserve">            </w:t>
      </w:r>
      <w:proofErr w:type="gramStart"/>
      <w:r w:rsidRPr="005F5B7C">
        <w:rPr>
          <w:rFonts w:ascii="Liberation Serif" w:hAnsi="Liberation Serif"/>
          <w:iCs/>
          <w:szCs w:val="28"/>
        </w:rPr>
        <w:t xml:space="preserve">округа, проживающих в домах, </w:t>
      </w:r>
      <w:proofErr w:type="gramEnd"/>
    </w:p>
    <w:p w:rsidR="005F5B7C" w:rsidRDefault="005F5B7C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>
        <w:rPr>
          <w:rFonts w:ascii="Liberation Serif" w:hAnsi="Liberation Serif"/>
          <w:iCs/>
          <w:szCs w:val="28"/>
        </w:rPr>
        <w:t xml:space="preserve">                                                     </w:t>
      </w:r>
      <w:proofErr w:type="gramStart"/>
      <w:r>
        <w:rPr>
          <w:rFonts w:ascii="Liberation Serif" w:hAnsi="Liberation Serif"/>
          <w:iCs/>
          <w:szCs w:val="28"/>
        </w:rPr>
        <w:t>находящих</w:t>
      </w:r>
      <w:proofErr w:type="gramEnd"/>
      <w:r>
        <w:rPr>
          <w:rFonts w:ascii="Liberation Serif" w:hAnsi="Liberation Serif"/>
          <w:iCs/>
          <w:szCs w:val="28"/>
        </w:rPr>
        <w:t xml:space="preserve"> </w:t>
      </w:r>
      <w:r w:rsidR="009C6626" w:rsidRPr="005F5B7C">
        <w:rPr>
          <w:rFonts w:ascii="Liberation Serif" w:hAnsi="Liberation Serif"/>
          <w:iCs/>
          <w:szCs w:val="28"/>
        </w:rPr>
        <w:t xml:space="preserve">в управлении управляющей </w:t>
      </w:r>
    </w:p>
    <w:p w:rsidR="005F5B7C" w:rsidRDefault="005F5B7C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>
        <w:rPr>
          <w:rFonts w:ascii="Liberation Serif" w:hAnsi="Liberation Serif"/>
          <w:iCs/>
          <w:szCs w:val="28"/>
        </w:rPr>
        <w:t xml:space="preserve">                                                     </w:t>
      </w:r>
      <w:r w:rsidR="009C6626" w:rsidRPr="005F5B7C">
        <w:rPr>
          <w:rFonts w:ascii="Liberation Serif" w:hAnsi="Liberation Serif"/>
          <w:iCs/>
          <w:szCs w:val="28"/>
        </w:rPr>
        <w:t>организации,</w:t>
      </w:r>
      <w:r>
        <w:rPr>
          <w:rFonts w:ascii="Liberation Serif" w:hAnsi="Liberation Serif"/>
          <w:iCs/>
          <w:szCs w:val="28"/>
        </w:rPr>
        <w:t xml:space="preserve"> </w:t>
      </w:r>
      <w:r w:rsidR="009C6626" w:rsidRPr="005F5B7C">
        <w:rPr>
          <w:rFonts w:ascii="Liberation Serif" w:hAnsi="Liberation Serif"/>
          <w:iCs/>
          <w:szCs w:val="28"/>
        </w:rPr>
        <w:t xml:space="preserve">товарищества собственников </w:t>
      </w:r>
    </w:p>
    <w:p w:rsidR="005F5B7C" w:rsidRDefault="005F5B7C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>
        <w:rPr>
          <w:rFonts w:ascii="Liberation Serif" w:hAnsi="Liberation Serif"/>
          <w:iCs/>
          <w:szCs w:val="28"/>
        </w:rPr>
        <w:t xml:space="preserve">                                                     жилья, жилищного </w:t>
      </w:r>
      <w:r w:rsidR="009C6626" w:rsidRPr="005F5B7C">
        <w:rPr>
          <w:rFonts w:ascii="Liberation Serif" w:hAnsi="Liberation Serif"/>
          <w:iCs/>
          <w:szCs w:val="28"/>
        </w:rPr>
        <w:t xml:space="preserve">кооператива, </w:t>
      </w:r>
    </w:p>
    <w:p w:rsidR="005F5B7C" w:rsidRDefault="005F5B7C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>
        <w:rPr>
          <w:rFonts w:ascii="Liberation Serif" w:hAnsi="Liberation Serif"/>
          <w:iCs/>
          <w:szCs w:val="28"/>
        </w:rPr>
        <w:t xml:space="preserve">                                                     </w:t>
      </w:r>
      <w:proofErr w:type="gramStart"/>
      <w:r w:rsidR="009C6626" w:rsidRPr="005F5B7C">
        <w:rPr>
          <w:rFonts w:ascii="Liberation Serif" w:hAnsi="Liberation Serif"/>
          <w:iCs/>
          <w:szCs w:val="28"/>
        </w:rPr>
        <w:t>жилищного-строительного</w:t>
      </w:r>
      <w:proofErr w:type="gramEnd"/>
      <w:r>
        <w:rPr>
          <w:rFonts w:ascii="Liberation Serif" w:hAnsi="Liberation Serif"/>
          <w:iCs/>
          <w:szCs w:val="28"/>
        </w:rPr>
        <w:t xml:space="preserve"> </w:t>
      </w:r>
      <w:r w:rsidR="009C6626" w:rsidRPr="005F5B7C">
        <w:rPr>
          <w:rFonts w:ascii="Liberation Serif" w:hAnsi="Liberation Serif"/>
          <w:iCs/>
          <w:szCs w:val="28"/>
        </w:rPr>
        <w:t xml:space="preserve">кооператива </w:t>
      </w:r>
    </w:p>
    <w:p w:rsidR="009C6626" w:rsidRPr="005F5B7C" w:rsidRDefault="005F5B7C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iCs/>
          <w:szCs w:val="28"/>
        </w:rPr>
      </w:pPr>
      <w:r>
        <w:rPr>
          <w:rFonts w:ascii="Liberation Serif" w:hAnsi="Liberation Serif"/>
          <w:iCs/>
          <w:szCs w:val="28"/>
        </w:rPr>
        <w:t xml:space="preserve">                                                     </w:t>
      </w:r>
      <w:r w:rsidR="009C6626" w:rsidRPr="005F5B7C">
        <w:rPr>
          <w:rFonts w:ascii="Liberation Serif" w:hAnsi="Liberation Serif"/>
          <w:iCs/>
          <w:szCs w:val="28"/>
        </w:rPr>
        <w:t>или иного специализированного</w:t>
      </w:r>
    </w:p>
    <w:p w:rsidR="009C6626" w:rsidRPr="005F5B7C" w:rsidRDefault="009C6626" w:rsidP="009C6626">
      <w:pPr>
        <w:pStyle w:val="3"/>
        <w:spacing w:line="240" w:lineRule="auto"/>
        <w:ind w:firstLine="720"/>
        <w:jc w:val="left"/>
        <w:rPr>
          <w:rFonts w:ascii="Liberation Serif" w:hAnsi="Liberation Serif"/>
          <w:szCs w:val="28"/>
        </w:rPr>
      </w:pPr>
      <w:r w:rsidRPr="005F5B7C">
        <w:rPr>
          <w:rFonts w:ascii="Liberation Serif" w:hAnsi="Liberation Serif"/>
          <w:iCs/>
          <w:szCs w:val="28"/>
        </w:rPr>
        <w:t xml:space="preserve">                                         </w:t>
      </w:r>
      <w:r w:rsidR="005F5B7C">
        <w:rPr>
          <w:rFonts w:ascii="Liberation Serif" w:hAnsi="Liberation Serif"/>
          <w:iCs/>
          <w:szCs w:val="28"/>
        </w:rPr>
        <w:t xml:space="preserve">            </w:t>
      </w:r>
      <w:r w:rsidRPr="005F5B7C">
        <w:rPr>
          <w:rFonts w:ascii="Liberation Serif" w:hAnsi="Liberation Serif"/>
          <w:iCs/>
          <w:szCs w:val="28"/>
        </w:rPr>
        <w:t>потребительского кооператива»</w:t>
      </w:r>
    </w:p>
    <w:p w:rsidR="008464EE" w:rsidRPr="005F5B7C" w:rsidRDefault="008464EE" w:rsidP="008464EE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8464EE" w:rsidRPr="005F5B7C" w:rsidRDefault="008464EE" w:rsidP="008464EE">
      <w:pPr>
        <w:pStyle w:val="ConsPlusNormal"/>
        <w:jc w:val="center"/>
        <w:rPr>
          <w:rFonts w:ascii="Liberation Serif" w:hAnsi="Liberation Serif" w:cs="Times New Roman"/>
          <w:b/>
          <w:iCs/>
          <w:sz w:val="28"/>
          <w:szCs w:val="28"/>
        </w:rPr>
      </w:pPr>
      <w:bookmarkStart w:id="1" w:name="P152"/>
      <w:bookmarkEnd w:id="1"/>
      <w:r w:rsidRPr="005F5B7C">
        <w:rPr>
          <w:rFonts w:ascii="Liberation Serif" w:hAnsi="Liberation Serif" w:cs="Times New Roman"/>
          <w:b/>
          <w:iCs/>
          <w:sz w:val="28"/>
          <w:szCs w:val="28"/>
        </w:rPr>
        <w:t>Структура платы</w:t>
      </w:r>
    </w:p>
    <w:p w:rsidR="009C6626" w:rsidRPr="005F5B7C" w:rsidRDefault="009C6626" w:rsidP="009C6626">
      <w:pPr>
        <w:spacing w:after="0" w:line="240" w:lineRule="auto"/>
        <w:jc w:val="center"/>
        <w:rPr>
          <w:rFonts w:ascii="Liberation Serif" w:hAnsi="Liberation Serif" w:cs="Times New Roman"/>
          <w:iCs/>
        </w:rPr>
      </w:pPr>
      <w:r w:rsidRPr="005F5B7C">
        <w:rPr>
          <w:rFonts w:ascii="Liberation Serif" w:hAnsi="Liberation Serif" w:cs="Times New Roman"/>
          <w:b/>
          <w:iCs/>
          <w:sz w:val="28"/>
          <w:szCs w:val="28"/>
        </w:rPr>
        <w:t>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8464EE" w:rsidRPr="005F5B7C" w:rsidRDefault="008464EE" w:rsidP="008464EE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5F5B7C">
        <w:rPr>
          <w:rFonts w:ascii="Liberation Serif" w:hAnsi="Liberation Serif" w:cs="Times New Roman"/>
          <w:sz w:val="24"/>
          <w:szCs w:val="24"/>
        </w:rPr>
        <w:t>Руб. коп</w:t>
      </w:r>
      <w:proofErr w:type="gramStart"/>
      <w:r w:rsidRPr="005F5B7C">
        <w:rPr>
          <w:rFonts w:ascii="Liberation Serif" w:hAnsi="Liberation Serif" w:cs="Times New Roman"/>
          <w:sz w:val="24"/>
          <w:szCs w:val="24"/>
        </w:rPr>
        <w:t>.</w:t>
      </w:r>
      <w:proofErr w:type="gramEnd"/>
      <w:r w:rsidRPr="005F5B7C">
        <w:rPr>
          <w:rFonts w:ascii="Liberation Serif" w:hAnsi="Liberation Serif" w:cs="Times New Roman"/>
          <w:sz w:val="24"/>
          <w:szCs w:val="24"/>
        </w:rPr>
        <w:t>/</w:t>
      </w:r>
      <w:proofErr w:type="gramStart"/>
      <w:r w:rsidRPr="005F5B7C">
        <w:rPr>
          <w:rFonts w:ascii="Liberation Serif" w:hAnsi="Liberation Serif" w:cs="Times New Roman"/>
          <w:sz w:val="24"/>
          <w:szCs w:val="24"/>
        </w:rPr>
        <w:t>к</w:t>
      </w:r>
      <w:proofErr w:type="gramEnd"/>
      <w:r w:rsidRPr="005F5B7C">
        <w:rPr>
          <w:rFonts w:ascii="Liberation Serif" w:hAnsi="Liberation Serif" w:cs="Times New Roman"/>
          <w:sz w:val="24"/>
          <w:szCs w:val="24"/>
        </w:rPr>
        <w:t>в. м общей площади в месяц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696"/>
        <w:gridCol w:w="6783"/>
        <w:gridCol w:w="2694"/>
      </w:tblGrid>
      <w:tr w:rsidR="00B3227C" w:rsidRPr="005F5B7C" w:rsidTr="007B0547">
        <w:tc>
          <w:tcPr>
            <w:tcW w:w="696" w:type="dxa"/>
            <w:vAlign w:val="center"/>
          </w:tcPr>
          <w:p w:rsidR="00BE1E78" w:rsidRPr="005F5B7C" w:rsidRDefault="00BE1E78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6783" w:type="dxa"/>
            <w:vAlign w:val="center"/>
          </w:tcPr>
          <w:p w:rsidR="00BE1E78" w:rsidRPr="005F5B7C" w:rsidRDefault="00BE1E78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2694" w:type="dxa"/>
            <w:vAlign w:val="center"/>
          </w:tcPr>
          <w:p w:rsidR="00BE1E78" w:rsidRPr="005F5B7C" w:rsidRDefault="00BE1E78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Размер платы</w:t>
            </w:r>
          </w:p>
        </w:tc>
      </w:tr>
      <w:tr w:rsidR="00B3227C" w:rsidRPr="005F5B7C" w:rsidTr="007B0547">
        <w:tc>
          <w:tcPr>
            <w:tcW w:w="696" w:type="dxa"/>
            <w:vAlign w:val="center"/>
          </w:tcPr>
          <w:p w:rsidR="00BE1E78" w:rsidRPr="005F5B7C" w:rsidRDefault="00BE1E78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783" w:type="dxa"/>
            <w:vAlign w:val="center"/>
          </w:tcPr>
          <w:p w:rsidR="00BE1E78" w:rsidRPr="005F5B7C" w:rsidRDefault="00BE1E78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BE1E78" w:rsidRPr="005F5B7C" w:rsidRDefault="00BE1E78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2694" w:type="dxa"/>
            <w:vMerge w:val="restart"/>
          </w:tcPr>
          <w:p w:rsidR="00C24D4A" w:rsidRPr="005F5B7C" w:rsidRDefault="00CC76D5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4,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24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1.1.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2694" w:type="dxa"/>
            <w:vMerge/>
            <w:vAlign w:val="center"/>
          </w:tcPr>
          <w:p w:rsidR="00C24D4A" w:rsidRPr="005F5B7C" w:rsidRDefault="00C24D4A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1.2.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B35D1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2694" w:type="dxa"/>
            <w:vMerge/>
            <w:vAlign w:val="center"/>
          </w:tcPr>
          <w:p w:rsidR="00C24D4A" w:rsidRPr="005F5B7C" w:rsidRDefault="00C24D4A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1.3.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B35D1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2694" w:type="dxa"/>
            <w:vMerge/>
            <w:vAlign w:val="center"/>
          </w:tcPr>
          <w:p w:rsidR="00C24D4A" w:rsidRPr="005F5B7C" w:rsidRDefault="00C24D4A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1.4.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2694" w:type="dxa"/>
            <w:vMerge/>
            <w:vAlign w:val="center"/>
          </w:tcPr>
          <w:p w:rsidR="00C24D4A" w:rsidRPr="005F5B7C" w:rsidRDefault="00C24D4A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1.5.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2694" w:type="dxa"/>
            <w:vMerge/>
            <w:vAlign w:val="center"/>
          </w:tcPr>
          <w:p w:rsidR="00C24D4A" w:rsidRPr="005F5B7C" w:rsidRDefault="00C24D4A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1.6.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2694" w:type="dxa"/>
            <w:vMerge/>
            <w:vAlign w:val="center"/>
          </w:tcPr>
          <w:p w:rsidR="00C24D4A" w:rsidRPr="005F5B7C" w:rsidRDefault="00C24D4A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1.7.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2694" w:type="dxa"/>
            <w:vMerge/>
            <w:vAlign w:val="center"/>
          </w:tcPr>
          <w:p w:rsidR="00C24D4A" w:rsidRPr="005F5B7C" w:rsidRDefault="00C24D4A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1.8.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2694" w:type="dxa"/>
            <w:vMerge/>
            <w:vAlign w:val="center"/>
          </w:tcPr>
          <w:p w:rsidR="00C24D4A" w:rsidRPr="005F5B7C" w:rsidRDefault="00C24D4A" w:rsidP="00BE1E78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1.9.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7F6C8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177341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177341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7F6C8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1.11.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177341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7F6C8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1.12.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177341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7F6C8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1.13.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177341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2694" w:type="dxa"/>
            <w:vAlign w:val="center"/>
          </w:tcPr>
          <w:p w:rsidR="00C24D4A" w:rsidRPr="005F5B7C" w:rsidRDefault="00CC76D5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4,4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2.1.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D133C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Общие работы, выполняемые для надлежащего содержания систем теплоснабжения (отопление, горячее водоснабжение), водоснабжения (холодного и горячего), водоотведения, печей, каминов и очагов</w:t>
            </w:r>
            <w:r w:rsidR="005F5B7C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в многоквартирных домах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CC76D5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2,</w:t>
            </w:r>
            <w:r w:rsidR="00CC76D5" w:rsidRPr="005F5B7C">
              <w:rPr>
                <w:rFonts w:ascii="Liberation Serif" w:hAnsi="Liberation Serif" w:cs="Times New Roman"/>
                <w:sz w:val="24"/>
                <w:szCs w:val="24"/>
              </w:rPr>
              <w:t>89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D133CA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2.2.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0,</w:t>
            </w:r>
            <w:r w:rsidR="003447EB" w:rsidRPr="005F5B7C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D133CA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2.3.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0,</w:t>
            </w:r>
            <w:r w:rsidR="00CC76D5" w:rsidRPr="005F5B7C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2.4.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F31D3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Работы, выполняемые по техническому диагностированию ВДГО (в домах, срок эксплуатации которых 30 и более лет)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0,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85EBE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2.5.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4F31D3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дымоудаления</w:t>
            </w:r>
            <w:proofErr w:type="spellEnd"/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 xml:space="preserve"> многоквартирных домов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74477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0,1</w:t>
            </w:r>
            <w:r w:rsidR="00CC76D5" w:rsidRPr="005F5B7C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2694" w:type="dxa"/>
            <w:vAlign w:val="center"/>
          </w:tcPr>
          <w:p w:rsidR="00C24D4A" w:rsidRPr="005F5B7C" w:rsidRDefault="003447EB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="00CC76D5" w:rsidRPr="005F5B7C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28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3.1.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Дератизация, дезинсекция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0,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3.2.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2,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3.3.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2A7A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2694" w:type="dxa"/>
            <w:vAlign w:val="center"/>
          </w:tcPr>
          <w:p w:rsidR="00C24D4A" w:rsidRPr="005F5B7C" w:rsidRDefault="00B84284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21</w:t>
            </w:r>
            <w:r w:rsidR="00CC76D5" w:rsidRPr="005F5B7C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3.4.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2694" w:type="dxa"/>
            <w:vAlign w:val="center"/>
          </w:tcPr>
          <w:p w:rsidR="00C24D4A" w:rsidRPr="005F5B7C" w:rsidRDefault="00CC76D5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2,</w:t>
            </w:r>
            <w:r w:rsidR="00B84284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Услуги управления многоквартирными домами всего:</w:t>
            </w:r>
          </w:p>
        </w:tc>
        <w:tc>
          <w:tcPr>
            <w:tcW w:w="2694" w:type="dxa"/>
            <w:vAlign w:val="center"/>
          </w:tcPr>
          <w:p w:rsidR="00C24D4A" w:rsidRPr="005F5B7C" w:rsidRDefault="00CC76D5" w:rsidP="003447EB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5,36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4.1.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Административно-управленческие услуги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3447EB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3,</w:t>
            </w:r>
            <w:r w:rsidR="00CC76D5" w:rsidRPr="005F5B7C">
              <w:rPr>
                <w:rFonts w:ascii="Liberation Serif" w:hAnsi="Liberation Serif" w:cs="Times New Roman"/>
                <w:sz w:val="24"/>
                <w:szCs w:val="24"/>
              </w:rPr>
              <w:t>74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4.2.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Услуги расчетного центра</w:t>
            </w:r>
          </w:p>
        </w:tc>
        <w:tc>
          <w:tcPr>
            <w:tcW w:w="2694" w:type="dxa"/>
            <w:vAlign w:val="center"/>
          </w:tcPr>
          <w:p w:rsidR="00C24D4A" w:rsidRPr="005F5B7C" w:rsidRDefault="00C24D4A" w:rsidP="003447EB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1,</w:t>
            </w:r>
            <w:r w:rsidR="00CC76D5" w:rsidRPr="005F5B7C">
              <w:rPr>
                <w:rFonts w:ascii="Liberation Serif" w:hAnsi="Liberation Serif" w:cs="Times New Roman"/>
                <w:sz w:val="24"/>
                <w:szCs w:val="24"/>
              </w:rPr>
              <w:t>62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5.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Содержание ОДПУ (без стоимости поверки)</w:t>
            </w:r>
          </w:p>
        </w:tc>
        <w:tc>
          <w:tcPr>
            <w:tcW w:w="2694" w:type="dxa"/>
            <w:vAlign w:val="center"/>
          </w:tcPr>
          <w:p w:rsidR="00C24D4A" w:rsidRPr="005F5B7C" w:rsidRDefault="00CC76D5" w:rsidP="003447EB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0,31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6.</w:t>
            </w:r>
          </w:p>
        </w:tc>
        <w:tc>
          <w:tcPr>
            <w:tcW w:w="6783" w:type="dxa"/>
            <w:vAlign w:val="center"/>
          </w:tcPr>
          <w:p w:rsidR="00C24D4A" w:rsidRP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Сбор ртутьсодержащих ламп</w:t>
            </w:r>
          </w:p>
        </w:tc>
        <w:tc>
          <w:tcPr>
            <w:tcW w:w="2694" w:type="dxa"/>
            <w:vAlign w:val="center"/>
          </w:tcPr>
          <w:p w:rsidR="00C24D4A" w:rsidRPr="005F5B7C" w:rsidRDefault="00CC76D5" w:rsidP="00177341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0,03</w:t>
            </w:r>
          </w:p>
        </w:tc>
      </w:tr>
      <w:tr w:rsidR="00C24D4A" w:rsidRPr="005F5B7C" w:rsidTr="007B0547">
        <w:tc>
          <w:tcPr>
            <w:tcW w:w="696" w:type="dxa"/>
            <w:vAlign w:val="center"/>
          </w:tcPr>
          <w:p w:rsidR="00C24D4A" w:rsidRPr="005F5B7C" w:rsidRDefault="00C24D4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7.</w:t>
            </w:r>
          </w:p>
        </w:tc>
        <w:tc>
          <w:tcPr>
            <w:tcW w:w="6783" w:type="dxa"/>
            <w:vAlign w:val="center"/>
          </w:tcPr>
          <w:p w:rsidR="005F5B7C" w:rsidRDefault="00C24D4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ТАРИФ ЗА СОДЕРЖАНИЕ И РЕМОНТ ЖИЛОГО ПОМЕЩЕНИЯ</w:t>
            </w:r>
          </w:p>
          <w:p w:rsidR="007B0547" w:rsidRPr="005F5B7C" w:rsidRDefault="007B0547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24D4A" w:rsidRPr="005F5B7C" w:rsidRDefault="00B84284" w:rsidP="00B8428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  <w:r w:rsidR="00CC76D5" w:rsidRPr="005F5B7C">
              <w:rPr>
                <w:rFonts w:ascii="Liberation Serif" w:hAnsi="Liberation Serif" w:cs="Times New Roman"/>
                <w:sz w:val="24"/>
                <w:szCs w:val="24"/>
              </w:rPr>
              <w:t>,6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</w:tr>
      <w:tr w:rsidR="00D133CA" w:rsidRPr="005F5B7C" w:rsidTr="007B0547">
        <w:tc>
          <w:tcPr>
            <w:tcW w:w="696" w:type="dxa"/>
            <w:vAlign w:val="center"/>
          </w:tcPr>
          <w:p w:rsidR="00D133CA" w:rsidRPr="005F5B7C" w:rsidRDefault="004B4D50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 w:rsidR="00D133CA" w:rsidRPr="005F5B7C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6783" w:type="dxa"/>
            <w:vAlign w:val="center"/>
          </w:tcPr>
          <w:p w:rsidR="00D133CA" w:rsidRPr="005F5B7C" w:rsidRDefault="00D133CA" w:rsidP="00FF1445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2694" w:type="dxa"/>
            <w:vAlign w:val="center"/>
          </w:tcPr>
          <w:p w:rsidR="00D133CA" w:rsidRPr="005F5B7C" w:rsidRDefault="00D133C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>норматив потребления коммунальных услуг на общедомовые нужды, утвержденный РЭК Свердловской области</w:t>
            </w:r>
          </w:p>
          <w:p w:rsidR="00D133CA" w:rsidRPr="005F5B7C" w:rsidRDefault="00D133CA" w:rsidP="009E36B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5F5B7C">
              <w:rPr>
                <w:rFonts w:ascii="Liberation Serif" w:hAnsi="Liberation Serif" w:cs="Times New Roman"/>
                <w:sz w:val="24"/>
                <w:szCs w:val="24"/>
              </w:rPr>
              <w:t xml:space="preserve">умноженный на тариф текущего периода, утвержденный РЭК Свердловской </w:t>
            </w:r>
            <w:r w:rsidR="007B0547">
              <w:rPr>
                <w:rFonts w:ascii="Liberation Serif" w:hAnsi="Liberation Serif" w:cs="Times New Roman"/>
                <w:sz w:val="24"/>
                <w:szCs w:val="24"/>
              </w:rPr>
              <w:t>области</w:t>
            </w:r>
            <w:proofErr w:type="gramEnd"/>
          </w:p>
        </w:tc>
      </w:tr>
    </w:tbl>
    <w:p w:rsidR="00635FD3" w:rsidRPr="005F5B7C" w:rsidRDefault="00635FD3">
      <w:pPr>
        <w:rPr>
          <w:rFonts w:ascii="Liberation Serif" w:hAnsi="Liberation Serif"/>
        </w:rPr>
      </w:pPr>
    </w:p>
    <w:sectPr w:rsidR="00635FD3" w:rsidRPr="005F5B7C" w:rsidSect="005F5B7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024ACB"/>
    <w:rsid w:val="00041F1C"/>
    <w:rsid w:val="000E50E4"/>
    <w:rsid w:val="00115882"/>
    <w:rsid w:val="00167D06"/>
    <w:rsid w:val="00171A6D"/>
    <w:rsid w:val="001C606F"/>
    <w:rsid w:val="00270680"/>
    <w:rsid w:val="002A7A7F"/>
    <w:rsid w:val="003447EB"/>
    <w:rsid w:val="003469E7"/>
    <w:rsid w:val="00423896"/>
    <w:rsid w:val="00435060"/>
    <w:rsid w:val="004677EC"/>
    <w:rsid w:val="004B4D50"/>
    <w:rsid w:val="00545B4F"/>
    <w:rsid w:val="00577A20"/>
    <w:rsid w:val="005C24BC"/>
    <w:rsid w:val="005F5B7C"/>
    <w:rsid w:val="00635FD3"/>
    <w:rsid w:val="0074477C"/>
    <w:rsid w:val="007B0547"/>
    <w:rsid w:val="007B27DF"/>
    <w:rsid w:val="007B644D"/>
    <w:rsid w:val="007F6C80"/>
    <w:rsid w:val="008464EE"/>
    <w:rsid w:val="009313B2"/>
    <w:rsid w:val="00985EBE"/>
    <w:rsid w:val="009A7219"/>
    <w:rsid w:val="009B084E"/>
    <w:rsid w:val="009B36F0"/>
    <w:rsid w:val="009B4128"/>
    <w:rsid w:val="009C6626"/>
    <w:rsid w:val="009D0E28"/>
    <w:rsid w:val="00A92347"/>
    <w:rsid w:val="00AC2C1E"/>
    <w:rsid w:val="00B3227C"/>
    <w:rsid w:val="00B35D1D"/>
    <w:rsid w:val="00B45C34"/>
    <w:rsid w:val="00B84284"/>
    <w:rsid w:val="00B86D73"/>
    <w:rsid w:val="00BB6F64"/>
    <w:rsid w:val="00BE1E78"/>
    <w:rsid w:val="00C24D4A"/>
    <w:rsid w:val="00C3181B"/>
    <w:rsid w:val="00C6188F"/>
    <w:rsid w:val="00CA78FA"/>
    <w:rsid w:val="00CC76D5"/>
    <w:rsid w:val="00D133CA"/>
    <w:rsid w:val="00D14AF1"/>
    <w:rsid w:val="00D44EE5"/>
    <w:rsid w:val="00DF57F0"/>
    <w:rsid w:val="00E44AE6"/>
    <w:rsid w:val="00EE5F21"/>
    <w:rsid w:val="00F90906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50</cp:revision>
  <cp:lastPrinted>2024-06-28T03:23:00Z</cp:lastPrinted>
  <dcterms:created xsi:type="dcterms:W3CDTF">2016-06-14T06:40:00Z</dcterms:created>
  <dcterms:modified xsi:type="dcterms:W3CDTF">2024-06-28T03:23:00Z</dcterms:modified>
</cp:coreProperties>
</file>